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CA30C" w14:textId="77777777" w:rsidR="00604EB7" w:rsidRDefault="00604EB7" w:rsidP="00604EB7">
      <w:pPr>
        <w:tabs>
          <w:tab w:val="left" w:pos="5812"/>
        </w:tabs>
        <w:spacing w:after="0"/>
        <w:jc w:val="center"/>
      </w:pPr>
      <w:r>
        <w:tab/>
        <w:t>…………………., dnia ……………. 2020 r.</w:t>
      </w:r>
    </w:p>
    <w:p w14:paraId="4667F6C0" w14:textId="77777777" w:rsidR="00604EB7" w:rsidRDefault="00604EB7" w:rsidP="00604EB7">
      <w:pPr>
        <w:tabs>
          <w:tab w:val="left" w:pos="5812"/>
        </w:tabs>
        <w:spacing w:after="0"/>
        <w:jc w:val="center"/>
        <w:rPr>
          <w:sz w:val="20"/>
          <w:szCs w:val="20"/>
        </w:rPr>
      </w:pPr>
      <w:r>
        <w:tab/>
      </w:r>
      <w:r>
        <w:rPr>
          <w:sz w:val="20"/>
          <w:szCs w:val="20"/>
        </w:rPr>
        <w:t xml:space="preserve">(miejscowość i data) </w:t>
      </w:r>
    </w:p>
    <w:p w14:paraId="1D71F31A" w14:textId="77777777" w:rsidR="00604EB7" w:rsidRDefault="00604EB7" w:rsidP="00604EB7">
      <w:pPr>
        <w:tabs>
          <w:tab w:val="left" w:pos="5812"/>
        </w:tabs>
        <w:spacing w:after="0"/>
      </w:pPr>
      <w:r>
        <w:t>…………………………………………..</w:t>
      </w:r>
    </w:p>
    <w:p w14:paraId="3787EDA2" w14:textId="77777777" w:rsidR="00604EB7" w:rsidRDefault="00604EB7" w:rsidP="00604EB7">
      <w:pPr>
        <w:tabs>
          <w:tab w:val="left" w:pos="5812"/>
        </w:tabs>
        <w:spacing w:after="0"/>
      </w:pPr>
      <w:r>
        <w:t>…………………………………………..</w:t>
      </w:r>
    </w:p>
    <w:p w14:paraId="74B43ABD" w14:textId="77777777" w:rsidR="00604EB7" w:rsidRDefault="00604EB7" w:rsidP="00604EB7">
      <w:pPr>
        <w:tabs>
          <w:tab w:val="left" w:pos="5812"/>
        </w:tabs>
        <w:spacing w:after="0"/>
      </w:pPr>
      <w:r>
        <w:t>…………………………………………..</w:t>
      </w:r>
    </w:p>
    <w:p w14:paraId="413E4B2A" w14:textId="77777777" w:rsidR="00604EB7" w:rsidRDefault="00604EB7" w:rsidP="00604EB7">
      <w:pPr>
        <w:tabs>
          <w:tab w:val="left" w:pos="5812"/>
        </w:tabs>
        <w:spacing w:after="0"/>
      </w:pPr>
      <w:r>
        <w:t>…………………………………………..</w:t>
      </w:r>
    </w:p>
    <w:p w14:paraId="0DD65052" w14:textId="77777777" w:rsidR="00604EB7" w:rsidRDefault="00604EB7" w:rsidP="00604EB7">
      <w:pPr>
        <w:tabs>
          <w:tab w:val="left" w:pos="5812"/>
        </w:tabs>
        <w:spacing w:after="0"/>
        <w:rPr>
          <w:sz w:val="20"/>
          <w:szCs w:val="20"/>
        </w:rPr>
      </w:pPr>
      <w:r>
        <w:rPr>
          <w:sz w:val="20"/>
          <w:szCs w:val="20"/>
        </w:rPr>
        <w:t>(imię i nazwisko, adres i PESEL)</w:t>
      </w:r>
    </w:p>
    <w:p w14:paraId="71D406E5" w14:textId="77777777" w:rsidR="00604EB7" w:rsidRDefault="00604EB7" w:rsidP="00604EB7">
      <w:pPr>
        <w:tabs>
          <w:tab w:val="left" w:pos="5812"/>
        </w:tabs>
        <w:spacing w:after="0"/>
        <w:rPr>
          <w:sz w:val="20"/>
          <w:szCs w:val="20"/>
        </w:rPr>
      </w:pPr>
    </w:p>
    <w:p w14:paraId="6E19665D" w14:textId="77777777" w:rsidR="00604EB7" w:rsidRDefault="00604EB7" w:rsidP="00604EB7">
      <w:pPr>
        <w:tabs>
          <w:tab w:val="left" w:pos="5812"/>
        </w:tabs>
        <w:spacing w:after="0"/>
        <w:rPr>
          <w:sz w:val="20"/>
          <w:szCs w:val="20"/>
        </w:rPr>
      </w:pPr>
    </w:p>
    <w:p w14:paraId="5F7902A2" w14:textId="77777777" w:rsidR="00604EB7" w:rsidRDefault="00604EB7" w:rsidP="00604EB7">
      <w:pPr>
        <w:tabs>
          <w:tab w:val="left" w:pos="5812"/>
        </w:tabs>
        <w:spacing w:after="0" w:line="240" w:lineRule="auto"/>
        <w:jc w:val="center"/>
        <w:rPr>
          <w:b/>
          <w:bCs/>
        </w:rPr>
      </w:pPr>
      <w:r>
        <w:rPr>
          <w:b/>
          <w:bCs/>
        </w:rPr>
        <w:t xml:space="preserve">Urząd Marszałkowski Województwa Podlaskiego  </w:t>
      </w:r>
    </w:p>
    <w:p w14:paraId="4066DCA4" w14:textId="77777777" w:rsidR="00604EB7" w:rsidRDefault="00604EB7" w:rsidP="00604EB7">
      <w:pPr>
        <w:tabs>
          <w:tab w:val="left" w:pos="5812"/>
        </w:tabs>
        <w:spacing w:after="0" w:line="240" w:lineRule="auto"/>
        <w:jc w:val="center"/>
        <w:rPr>
          <w:b/>
          <w:bCs/>
        </w:rPr>
      </w:pPr>
      <w:r>
        <w:rPr>
          <w:b/>
          <w:bCs/>
        </w:rPr>
        <w:t xml:space="preserve">ul. Kardynała Stefana Wyszyńskiego 1            </w:t>
      </w:r>
    </w:p>
    <w:p w14:paraId="452B469C" w14:textId="77777777" w:rsidR="00604EB7" w:rsidRDefault="00604EB7" w:rsidP="00604EB7">
      <w:pPr>
        <w:tabs>
          <w:tab w:val="left" w:pos="5812"/>
        </w:tabs>
        <w:spacing w:after="0" w:line="240" w:lineRule="auto"/>
        <w:jc w:val="center"/>
        <w:rPr>
          <w:b/>
          <w:bCs/>
        </w:rPr>
      </w:pPr>
      <w:r>
        <w:rPr>
          <w:b/>
          <w:bCs/>
        </w:rPr>
        <w:t xml:space="preserve">15-888 Białystok  </w:t>
      </w:r>
    </w:p>
    <w:p w14:paraId="2840B001" w14:textId="77777777" w:rsidR="00604EB7" w:rsidRDefault="00604EB7" w:rsidP="00604EB7">
      <w:pPr>
        <w:tabs>
          <w:tab w:val="left" w:pos="5812"/>
        </w:tabs>
        <w:spacing w:after="0"/>
        <w:rPr>
          <w:sz w:val="20"/>
          <w:szCs w:val="20"/>
        </w:rPr>
      </w:pPr>
    </w:p>
    <w:p w14:paraId="54ACEE54" w14:textId="77777777" w:rsidR="00604EB7" w:rsidRDefault="00604EB7" w:rsidP="00604EB7">
      <w:pPr>
        <w:tabs>
          <w:tab w:val="left" w:pos="5812"/>
        </w:tabs>
        <w:spacing w:after="0"/>
        <w:rPr>
          <w:sz w:val="20"/>
          <w:szCs w:val="20"/>
        </w:rPr>
      </w:pPr>
    </w:p>
    <w:p w14:paraId="093FEFCD" w14:textId="77777777" w:rsidR="00604EB7" w:rsidRDefault="00604EB7" w:rsidP="00604EB7">
      <w:pPr>
        <w:tabs>
          <w:tab w:val="left" w:pos="5812"/>
        </w:tabs>
        <w:spacing w:after="0"/>
        <w:jc w:val="center"/>
        <w:rPr>
          <w:b/>
          <w:bCs/>
        </w:rPr>
      </w:pPr>
      <w:r>
        <w:rPr>
          <w:b/>
          <w:bCs/>
        </w:rPr>
        <w:t>UWAGI</w:t>
      </w:r>
    </w:p>
    <w:p w14:paraId="74DF326F" w14:textId="77777777" w:rsidR="00604EB7" w:rsidRDefault="00604EB7" w:rsidP="00604EB7">
      <w:pPr>
        <w:tabs>
          <w:tab w:val="left" w:pos="5812"/>
        </w:tabs>
        <w:spacing w:after="0"/>
        <w:jc w:val="center"/>
        <w:rPr>
          <w:b/>
          <w:bCs/>
        </w:rPr>
      </w:pPr>
      <w:r>
        <w:rPr>
          <w:b/>
          <w:bCs/>
        </w:rPr>
        <w:t xml:space="preserve"> DO TREŚCI PROJEKTU UCHWAŁY SEJMIKU WOJEWÓDZTWA PODLASKIEGO </w:t>
      </w:r>
    </w:p>
    <w:p w14:paraId="319EB78C" w14:textId="77777777" w:rsidR="00604EB7" w:rsidRDefault="00604EB7" w:rsidP="00604EB7">
      <w:pPr>
        <w:tabs>
          <w:tab w:val="left" w:pos="5812"/>
        </w:tabs>
        <w:spacing w:after="0"/>
        <w:jc w:val="center"/>
        <w:rPr>
          <w:b/>
          <w:bCs/>
        </w:rPr>
      </w:pPr>
      <w:r>
        <w:rPr>
          <w:b/>
          <w:bCs/>
        </w:rPr>
        <w:t>w sprawie dokonania podziału województwa podlaskiego na obwody łowieckie</w:t>
      </w:r>
    </w:p>
    <w:p w14:paraId="30F44D01" w14:textId="77777777" w:rsidR="00604EB7" w:rsidRDefault="00604EB7" w:rsidP="00604EB7">
      <w:pPr>
        <w:tabs>
          <w:tab w:val="left" w:pos="5812"/>
        </w:tabs>
        <w:spacing w:after="0"/>
        <w:jc w:val="both"/>
      </w:pPr>
    </w:p>
    <w:p w14:paraId="273ADC5B" w14:textId="77777777" w:rsidR="00604EB7" w:rsidRDefault="00604EB7" w:rsidP="00604EB7">
      <w:pPr>
        <w:tabs>
          <w:tab w:val="left" w:pos="5812"/>
        </w:tabs>
        <w:spacing w:after="0"/>
        <w:jc w:val="both"/>
      </w:pPr>
      <w:r>
        <w:tab/>
      </w:r>
    </w:p>
    <w:p w14:paraId="1824635B" w14:textId="44C0C53E" w:rsidR="00604EB7" w:rsidRDefault="00604EB7" w:rsidP="00604EB7">
      <w:pPr>
        <w:tabs>
          <w:tab w:val="left" w:pos="567"/>
          <w:tab w:val="left" w:pos="5812"/>
        </w:tabs>
        <w:spacing w:after="0" w:line="360" w:lineRule="auto"/>
        <w:jc w:val="both"/>
      </w:pPr>
      <w:r>
        <w:tab/>
      </w:r>
      <w:r w:rsidR="00ED6A79">
        <w:t>Niniejszym, działając na podstawie art. 27 ust. 9 – 11 ustawy z dnia 13 października 1993 r. Prawo Łowieckie (</w:t>
      </w:r>
      <w:proofErr w:type="spellStart"/>
      <w:r w:rsidR="00ED6A79">
        <w:t>t.j</w:t>
      </w:r>
      <w:proofErr w:type="spellEnd"/>
      <w:r w:rsidR="00ED6A79">
        <w:t xml:space="preserve">. Dz.U. z 2018 r. poz. 2033 z </w:t>
      </w:r>
      <w:proofErr w:type="spellStart"/>
      <w:r w:rsidR="00ED6A79">
        <w:t>późn</w:t>
      </w:r>
      <w:proofErr w:type="spellEnd"/>
      <w:r w:rsidR="00ED6A79">
        <w:t>. zm.) w związku z obwieszczeniem Marszałka Województwa Podlaskiego ROR-IX.7131.5.2020 z dn. 05 października 2020 r. wnoszę uwagi do projektu uchwały Sejmiku Województwa Podlaskiego w sprawie dokonania podziału województwa podlaskiego na obwody łowieckie.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bookmarkStart w:id="0" w:name="_GoBack"/>
      <w:bookmarkEnd w:id="0"/>
    </w:p>
    <w:p w14:paraId="47045ACC" w14:textId="77777777" w:rsidR="00604EB7" w:rsidRDefault="00604EB7" w:rsidP="00604EB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4C3C45E5" w14:textId="782C95ED" w:rsidR="00754033" w:rsidRDefault="00501450" w:rsidP="004F32A0">
      <w:pPr>
        <w:tabs>
          <w:tab w:val="left" w:pos="567"/>
          <w:tab w:val="left" w:pos="5812"/>
        </w:tabs>
        <w:spacing w:after="0" w:line="360" w:lineRule="auto"/>
        <w:jc w:val="both"/>
      </w:pPr>
      <w:r>
        <w:tab/>
        <w:t xml:space="preserve">Należy wskazać, iż na terenie ww. nieruchomości </w:t>
      </w:r>
      <w:r w:rsidR="009B30FF">
        <w:t>prowadzone jest gospodarstwo ekologiczne.</w:t>
      </w:r>
    </w:p>
    <w:p w14:paraId="6180AA3E" w14:textId="50CF5BC6" w:rsidR="00754033" w:rsidRPr="00754033" w:rsidRDefault="00754033" w:rsidP="004F32A0">
      <w:pPr>
        <w:tabs>
          <w:tab w:val="left" w:pos="567"/>
          <w:tab w:val="left" w:pos="5812"/>
        </w:tabs>
        <w:spacing w:after="0" w:line="360" w:lineRule="auto"/>
        <w:jc w:val="both"/>
        <w:rPr>
          <w:b/>
          <w:bCs/>
          <w:i/>
          <w:iCs/>
          <w:sz w:val="20"/>
          <w:szCs w:val="20"/>
        </w:rPr>
      </w:pPr>
      <w:r>
        <w:tab/>
      </w:r>
      <w:r w:rsidRPr="00754033">
        <w:rPr>
          <w:b/>
          <w:bCs/>
          <w:i/>
          <w:iCs/>
          <w:sz w:val="20"/>
          <w:szCs w:val="20"/>
        </w:rPr>
        <w:t>Dowód: zaświadczenie z CEID/ odpis KRS</w:t>
      </w:r>
    </w:p>
    <w:p w14:paraId="53A19060" w14:textId="77777777" w:rsidR="00754033" w:rsidRDefault="00754033" w:rsidP="004F32A0">
      <w:pPr>
        <w:tabs>
          <w:tab w:val="left" w:pos="567"/>
          <w:tab w:val="left" w:pos="5812"/>
        </w:tabs>
        <w:spacing w:after="0" w:line="360" w:lineRule="auto"/>
        <w:jc w:val="both"/>
      </w:pPr>
    </w:p>
    <w:p w14:paraId="7A16EE6C" w14:textId="32A1AB81" w:rsidR="00C54E3A" w:rsidRDefault="00754033" w:rsidP="004F32A0">
      <w:pPr>
        <w:tabs>
          <w:tab w:val="left" w:pos="567"/>
          <w:tab w:val="left" w:pos="5812"/>
        </w:tabs>
        <w:spacing w:after="0" w:line="360" w:lineRule="auto"/>
        <w:jc w:val="both"/>
      </w:pPr>
      <w:r>
        <w:tab/>
      </w:r>
      <w:r w:rsidR="009B30FF">
        <w:t xml:space="preserve"> </w:t>
      </w:r>
      <w:r w:rsidR="001129D9">
        <w:t xml:space="preserve">Pokreślenia wymaga, że na funkcjonowanie przedmiotowego gospodarstwa zostały przeznaczone znaczne środki finansowego, jak również znaczne nakłady mające na celu uzyskanie niezbędnych certyfikatów. Objęcie nieruchomości obwodem łowieckim stwarza ryzyko wyrządzenia znacznych szkód przez zwierzynę łowną, co wiążę się z dużą stratą finansową, znacznie wyższą niż w przypadku upraw nie stanowiących części gospodarstwa ekologicznego. </w:t>
      </w:r>
      <w:r w:rsidR="006873AE">
        <w:t>Należy zwrócić szczególną uwagę, iż istotą gospodarstwa ekologicznego jest produkcja żywności o niskim stopniu zanieczyszczenia metalami ciężkimi, w tym ołowiu. Tymczasem śrut myśliwski jest wykonany ze stopów ołowiu, który stanowi zagrożenie dla funkcjonowania gospodarstwa ekologicznego. W czasie polowania myśliwi oddają znaczna ilość strzałów</w:t>
      </w:r>
      <w:r w:rsidR="00900F84">
        <w:t xml:space="preserve">, w skutek czego kule wielokrotnie uderzają w ziemię, drzewa. Ołowiany pocisk w momencie uderzenia rozpada się na setki fragmentów, które przenikają do gleby. Szczególnie groźne są w wodzie, gdzie ulegają powolnej dekompozycji. Szacuje się, że w samej tylko Unii Europejskiej myśliwi wystrzeliwują co roku blisko 40 tys. ton ołowiu. W Polsce rocznie pozostawiane jest od 400 do 600 ton tego metalu. Należy zatem stwierdzić, że przenikający do gleby ołów wystrzeliwany przez myśliwych, stanowi istotne zagrożenie dla funkcjonowania gospodarstwa ekologicznego. Produkty żywnościowe pochodzące z gospodarstwa ekologicznego muszą bowiem </w:t>
      </w:r>
      <w:r w:rsidR="00F80293">
        <w:t>charakteryzować się</w:t>
      </w:r>
      <w:r w:rsidR="00900F84">
        <w:t xml:space="preserve"> znacznie niższą zawartoś</w:t>
      </w:r>
      <w:r w:rsidR="00774C22">
        <w:t>cią</w:t>
      </w:r>
      <w:r w:rsidR="00900F84">
        <w:t xml:space="preserve"> metali ciężkich, w tym </w:t>
      </w:r>
      <w:r w:rsidR="00900F84">
        <w:lastRenderedPageBreak/>
        <w:t xml:space="preserve">ołowiu, niż produkty żywnościowe pochodzące z gospodarstw prowadzonych w oparciu o rolnictwo konwencjonalne. </w:t>
      </w:r>
      <w:r w:rsidR="0078250E">
        <w:t xml:space="preserve">Istnieje zatem realne zagrożenie, że wskutek wystrzeliwania śrutu myśliwskiego na terenie </w:t>
      </w:r>
      <w:r w:rsidR="00E16371">
        <w:t>nieruchomości, na której prowadzone jest gospodarstwo ekologiczne, poziom ołowiu w produktach żywnościowych pochodzących z przedmiotowego gospodarstwa</w:t>
      </w:r>
      <w:r w:rsidR="00F80293">
        <w:t>,</w:t>
      </w:r>
      <w:r w:rsidR="00E16371">
        <w:t xml:space="preserve"> może przekroczyć dopuszczalny poziom zawartości metali ciężkich, co może prowadzić do utraty wymaganych certyfikatów do prowadzenia gospodarstwa ekologicznego, a w konsekwencji do zaprzestania przedmiotowej działalności.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745A806D" w14:textId="25B9EA0D" w:rsidR="00501450" w:rsidRPr="003C485D" w:rsidRDefault="00501450" w:rsidP="003C485D">
      <w:pPr>
        <w:pStyle w:val="Akapitzlist"/>
        <w:numPr>
          <w:ilvl w:val="0"/>
          <w:numId w:val="4"/>
        </w:numPr>
        <w:tabs>
          <w:tab w:val="left" w:pos="567"/>
          <w:tab w:val="left" w:pos="5812"/>
        </w:tabs>
        <w:spacing w:line="360" w:lineRule="auto"/>
        <w:jc w:val="both"/>
        <w:rPr>
          <w:b/>
          <w:bCs/>
        </w:rPr>
      </w:pPr>
      <w:r w:rsidRPr="00501450">
        <w:rPr>
          <w:b/>
          <w:bCs/>
        </w:rPr>
        <w:t xml:space="preserve">Naruszenie praw konstytucyjnych </w:t>
      </w: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4D7BEF6C" w14:textId="06B415AE" w:rsidR="00246E86" w:rsidRPr="003C485D" w:rsidRDefault="00501450" w:rsidP="003C485D">
      <w:pPr>
        <w:pStyle w:val="Akapitzlist"/>
        <w:numPr>
          <w:ilvl w:val="0"/>
          <w:numId w:val="5"/>
        </w:numPr>
        <w:tabs>
          <w:tab w:val="left" w:pos="567"/>
          <w:tab w:val="left" w:pos="5812"/>
        </w:tabs>
        <w:spacing w:line="360" w:lineRule="auto"/>
        <w:jc w:val="both"/>
        <w:rPr>
          <w:b/>
          <w:bCs/>
        </w:rPr>
      </w:pPr>
      <w:r>
        <w:rPr>
          <w:b/>
          <w:bCs/>
        </w:rPr>
        <w:t xml:space="preserve"> </w:t>
      </w:r>
      <w:r w:rsidR="00246E86" w:rsidRPr="00501450">
        <w:rPr>
          <w:b/>
          <w:bCs/>
        </w:rPr>
        <w:t xml:space="preserve">Naruszenie prawa do korzystania z własności </w:t>
      </w: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w:t>
      </w:r>
      <w:r w:rsidR="00956D89" w:rsidRPr="00956D89">
        <w:rPr>
          <w:rFonts w:eastAsia="Times New Roman" w:cstheme="minorHAnsi"/>
          <w:b/>
          <w:bCs/>
          <w:lang w:eastAsia="pl-PL"/>
        </w:rPr>
        <w:lastRenderedPageBreak/>
        <w:t>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2C9596B6" w14:textId="21E046B7" w:rsidR="00956D89"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 xml:space="preserve">Naruszenie prawa do ochrony życia </w:t>
      </w: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39C64313" w14:textId="14E3BC1B" w:rsidR="00DC36E4"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Naruszenie prawa do posiadania własnych przekonań i postępowania zgodnie z własnym sumieniem</w:t>
      </w: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w:t>
      </w:r>
      <w:r w:rsidR="00DC36E4">
        <w:lastRenderedPageBreak/>
        <w:t xml:space="preserve">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w:t>
      </w:r>
      <w:r w:rsidR="00227293">
        <w:rPr>
          <w:rStyle w:val="Pogrubienie"/>
          <w:b w:val="0"/>
          <w:bCs w:val="0"/>
        </w:rPr>
        <w:lastRenderedPageBreak/>
        <w:t xml:space="preserve">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01FB9DFE" w14:textId="6EACFECE" w:rsidR="00246E86" w:rsidRDefault="00246E86" w:rsidP="003C485D">
      <w:pPr>
        <w:tabs>
          <w:tab w:val="left" w:pos="567"/>
          <w:tab w:val="left" w:pos="5812"/>
        </w:tabs>
        <w:spacing w:line="360" w:lineRule="auto"/>
        <w:jc w:val="right"/>
        <w:rPr>
          <w:rFonts w:eastAsia="Times New Roman" w:cstheme="minorHAnsi"/>
          <w:lang w:eastAsia="pl-PL"/>
        </w:rPr>
      </w:pPr>
      <w:r>
        <w:rPr>
          <w:rFonts w:eastAsia="Times New Roman" w:cstheme="minorHAnsi"/>
          <w:lang w:eastAsia="pl-PL"/>
        </w:rPr>
        <w:lastRenderedPageBreak/>
        <w:t>Z poważaniem,</w:t>
      </w:r>
    </w:p>
    <w:p w14:paraId="506A605B" w14:textId="36632CA6" w:rsidR="001F398C" w:rsidRDefault="00246E86" w:rsidP="003C485D">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4F7A40C1" w14:textId="2479C5FB" w:rsidR="005037CD" w:rsidRDefault="00246E86" w:rsidP="003C485D">
      <w:pPr>
        <w:tabs>
          <w:tab w:val="left" w:pos="567"/>
          <w:tab w:val="left" w:pos="5812"/>
        </w:tabs>
        <w:spacing w:after="0" w:line="360" w:lineRule="auto"/>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sidR="003C485D">
        <w:rPr>
          <w:rFonts w:eastAsia="Times New Roman" w:cstheme="minorHAnsi"/>
          <w:lang w:eastAsia="pl-PL"/>
        </w:rPr>
        <w:t xml:space="preserve">  </w:t>
      </w:r>
      <w:r>
        <w:rPr>
          <w:rFonts w:eastAsia="Times New Roman" w:cstheme="minorHAnsi"/>
          <w:lang w:eastAsia="pl-PL"/>
        </w:rPr>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26FCF" w14:textId="77777777" w:rsidR="00335CE5" w:rsidRDefault="00335CE5" w:rsidP="00B54F6E">
      <w:pPr>
        <w:spacing w:after="0" w:line="240" w:lineRule="auto"/>
      </w:pPr>
      <w:r>
        <w:separator/>
      </w:r>
    </w:p>
  </w:endnote>
  <w:endnote w:type="continuationSeparator" w:id="0">
    <w:p w14:paraId="745C15DB" w14:textId="77777777" w:rsidR="00335CE5" w:rsidRDefault="00335CE5"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ED6A79">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D6A79">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5EEEA" w14:textId="77777777" w:rsidR="00335CE5" w:rsidRDefault="00335CE5" w:rsidP="00B54F6E">
      <w:pPr>
        <w:spacing w:after="0" w:line="240" w:lineRule="auto"/>
      </w:pPr>
      <w:r>
        <w:separator/>
      </w:r>
    </w:p>
  </w:footnote>
  <w:footnote w:type="continuationSeparator" w:id="0">
    <w:p w14:paraId="23A4FA93" w14:textId="77777777" w:rsidR="00335CE5" w:rsidRDefault="00335CE5"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076CFE"/>
    <w:rsid w:val="00080221"/>
    <w:rsid w:val="001129D9"/>
    <w:rsid w:val="00140995"/>
    <w:rsid w:val="00182BC4"/>
    <w:rsid w:val="001A3552"/>
    <w:rsid w:val="001B7215"/>
    <w:rsid w:val="001E18AE"/>
    <w:rsid w:val="001F398C"/>
    <w:rsid w:val="00204014"/>
    <w:rsid w:val="00227293"/>
    <w:rsid w:val="00246D61"/>
    <w:rsid w:val="00246E86"/>
    <w:rsid w:val="00261EFA"/>
    <w:rsid w:val="00271EEA"/>
    <w:rsid w:val="00282D2E"/>
    <w:rsid w:val="00333C18"/>
    <w:rsid w:val="00335CE5"/>
    <w:rsid w:val="00344AF9"/>
    <w:rsid w:val="00344B14"/>
    <w:rsid w:val="003478A2"/>
    <w:rsid w:val="003867B8"/>
    <w:rsid w:val="003A5CA6"/>
    <w:rsid w:val="003C485D"/>
    <w:rsid w:val="003D3553"/>
    <w:rsid w:val="003F2E3A"/>
    <w:rsid w:val="004565F9"/>
    <w:rsid w:val="004A611B"/>
    <w:rsid w:val="004B43E6"/>
    <w:rsid w:val="004F32A0"/>
    <w:rsid w:val="00501450"/>
    <w:rsid w:val="005037CD"/>
    <w:rsid w:val="0052112F"/>
    <w:rsid w:val="005508C3"/>
    <w:rsid w:val="00551F27"/>
    <w:rsid w:val="00604EB7"/>
    <w:rsid w:val="00644F20"/>
    <w:rsid w:val="0066147B"/>
    <w:rsid w:val="00686AC7"/>
    <w:rsid w:val="006873AE"/>
    <w:rsid w:val="006E1C59"/>
    <w:rsid w:val="00725A33"/>
    <w:rsid w:val="00754033"/>
    <w:rsid w:val="00774C22"/>
    <w:rsid w:val="0078250E"/>
    <w:rsid w:val="008003AF"/>
    <w:rsid w:val="008076D5"/>
    <w:rsid w:val="00842D9A"/>
    <w:rsid w:val="00857F83"/>
    <w:rsid w:val="008801B5"/>
    <w:rsid w:val="008B4F97"/>
    <w:rsid w:val="008B5CF2"/>
    <w:rsid w:val="008E07A7"/>
    <w:rsid w:val="008F4BD7"/>
    <w:rsid w:val="00900F84"/>
    <w:rsid w:val="00904A8D"/>
    <w:rsid w:val="00907A75"/>
    <w:rsid w:val="00956D89"/>
    <w:rsid w:val="00984C0A"/>
    <w:rsid w:val="009B30FF"/>
    <w:rsid w:val="009E61E6"/>
    <w:rsid w:val="00A35CFC"/>
    <w:rsid w:val="00A762A6"/>
    <w:rsid w:val="00AA2686"/>
    <w:rsid w:val="00AB7AB5"/>
    <w:rsid w:val="00AD1461"/>
    <w:rsid w:val="00B10234"/>
    <w:rsid w:val="00B54F6E"/>
    <w:rsid w:val="00B5656E"/>
    <w:rsid w:val="00B7280C"/>
    <w:rsid w:val="00BC433E"/>
    <w:rsid w:val="00C54E3A"/>
    <w:rsid w:val="00C61CBE"/>
    <w:rsid w:val="00C710FB"/>
    <w:rsid w:val="00CB75B8"/>
    <w:rsid w:val="00D218B1"/>
    <w:rsid w:val="00D256E5"/>
    <w:rsid w:val="00D5131D"/>
    <w:rsid w:val="00D726AF"/>
    <w:rsid w:val="00DA326B"/>
    <w:rsid w:val="00DC36E4"/>
    <w:rsid w:val="00DD3772"/>
    <w:rsid w:val="00DF38C6"/>
    <w:rsid w:val="00E16371"/>
    <w:rsid w:val="00EB015C"/>
    <w:rsid w:val="00EC69DE"/>
    <w:rsid w:val="00ED6A79"/>
    <w:rsid w:val="00EE6343"/>
    <w:rsid w:val="00F8029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655183784">
      <w:bodyDiv w:val="1"/>
      <w:marLeft w:val="0"/>
      <w:marRight w:val="0"/>
      <w:marTop w:val="0"/>
      <w:marBottom w:val="0"/>
      <w:divBdr>
        <w:top w:val="none" w:sz="0" w:space="0" w:color="auto"/>
        <w:left w:val="none" w:sz="0" w:space="0" w:color="auto"/>
        <w:bottom w:val="none" w:sz="0" w:space="0" w:color="auto"/>
        <w:right w:val="none" w:sz="0" w:space="0" w:color="auto"/>
      </w:divBdr>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2620</Words>
  <Characters>15724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5</cp:revision>
  <cp:lastPrinted>2019-11-15T17:12:00Z</cp:lastPrinted>
  <dcterms:created xsi:type="dcterms:W3CDTF">2019-11-15T21:54:00Z</dcterms:created>
  <dcterms:modified xsi:type="dcterms:W3CDTF">2020-10-06T11:16:00Z</dcterms:modified>
</cp:coreProperties>
</file>